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Январь 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564"/>
        <w:gridCol w:w="2126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8F1302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  <w:r w:rsidRPr="008F130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  <w:p w:rsidR="006264BA" w:rsidRDefault="006264BA" w:rsidP="009200C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Развеселый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  <w:p w:rsidR="006264BA" w:rsidRPr="008F1302" w:rsidRDefault="006264BA" w:rsidP="009200C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B17CA3" w:rsidRDefault="006264BA" w:rsidP="009200C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CA3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«Рождественский разгуляй!» </w:t>
            </w:r>
            <w:r w:rsidRPr="00B17CA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:rsidR="006264BA" w:rsidRDefault="006264BA" w:rsidP="009200C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7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кательная программа </w:t>
            </w:r>
          </w:p>
          <w:p w:rsidR="006264BA" w:rsidRDefault="006264BA" w:rsidP="009200C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Защитника Отечества</w:t>
            </w:r>
            <w:r w:rsidRPr="008F13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6264BA" w:rsidRPr="00B17CA3" w:rsidRDefault="006264BA" w:rsidP="009200CE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оформление стенда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AF107E" w:rsidRDefault="006264BA" w:rsidP="009200CE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«80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Победы в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ВОв</w:t>
            </w:r>
            <w:proofErr w:type="spellEnd"/>
            <w:r w:rsidRPr="00AF107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!» - </w:t>
            </w:r>
          </w:p>
          <w:p w:rsidR="006264BA" w:rsidRDefault="006264BA" w:rsidP="006264BA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оформление стенда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уходящего года!» - </w:t>
            </w:r>
          </w:p>
          <w:p w:rsidR="006264BA" w:rsidRPr="00FB4916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4916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отчётный концерт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Раздача буклетов,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Оформление стенда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Улицы села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Февраль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706"/>
        <w:gridCol w:w="1842"/>
        <w:gridCol w:w="1418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ответств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«Сталинградская битва!»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«Валентин и Валентина!»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«За мужчин!»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«Я люблю тебя, Россия!»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«Уголовная ответственность несовершеннолетних» - </w:t>
            </w:r>
          </w:p>
          <w:p w:rsidR="006264BA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круглый стол для ш</w:t>
            </w:r>
            <w:r w:rsidR="006264B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кольников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«Там где</w:t>
            </w:r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память, там боль и слеза!» - </w:t>
            </w:r>
          </w:p>
          <w:p w:rsidR="006264BA" w:rsidRDefault="006264BA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воинов-интернационалистов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Март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«Милые, любимые!»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 xml:space="preserve">«Широкая масленица!» - </w:t>
            </w:r>
          </w:p>
          <w:p w:rsidR="006264BA" w:rsidRPr="00AF107E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F107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народное гуляние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площадь 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FB4916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«Масленичный аттракцион»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районная выставка ДПТ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rPr>
          <w:trHeight w:val="58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</w:pPr>
            <w:r w:rsidRPr="00FB4916">
              <w:rPr>
                <w:rFonts w:ascii="Times New Roman" w:hAnsi="Times New Roman" w:cs="Times New Roman"/>
                <w:sz w:val="28"/>
                <w:szCs w:val="28"/>
              </w:rPr>
              <w:t>«Крым и Россия, Россия и Крым!»</w:t>
            </w:r>
            <w:r>
              <w:t xml:space="preserve"> -</w:t>
            </w:r>
          </w:p>
          <w:p w:rsidR="006264BA" w:rsidRPr="00FB4916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491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Всемирный День Земли –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Апрель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«Подари улыбку!»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юмористический концерт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«Будь здоров»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Здоровья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«Надо в Армии служить!» -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призывника (8.04)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«Покорители неба»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  <w:r w:rsidR="006264B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Мастер – класс по изготовлению пасхальной куклы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</w:p>
    <w:p w:rsidR="006264BA" w:rsidRDefault="006264BA" w:rsidP="006264BA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</w:p>
    <w:p w:rsidR="00F462C0" w:rsidRDefault="00F462C0" w:rsidP="006264BA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</w:p>
    <w:p w:rsidR="006264BA" w:rsidRDefault="006264BA" w:rsidP="006264BA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Май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«Цветущий май!»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Цикл мероприятий, посвященных Дню победы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плану)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«Память нашу не стереть годами!»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Концертная  программа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«Семь 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семьи (15.05)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«Мы – славяне!»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праздник, посвященный Дню славянской письменности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F462C0" w:rsidRDefault="00F462C0" w:rsidP="006264BA">
      <w:pPr>
        <w:tabs>
          <w:tab w:val="left" w:pos="6413"/>
        </w:tabs>
        <w:jc w:val="center"/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Июнь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«Праздник детства!»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развлекательная программа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«Береги свою планету. Ведь 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 на свете нету!»-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Выставка рисунка (день окружающей среды 5.06)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«Читаем Пушкина»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Пушкинский день (6.06)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8F1302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«Мой папа самый, самый!» - </w:t>
            </w:r>
          </w:p>
          <w:p w:rsidR="006264BA" w:rsidRPr="008F1302" w:rsidRDefault="006264BA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развлекательная программа ко Дню отца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F462C0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F462C0" w:rsidP="009200CE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«Русь, Россия – Родина моя!»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независимости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«О ком звонят колокола!»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памяти и скорби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«Горькие плоды «сладкой жизни»»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Беседа о наркомании (международный день 26.06)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Июль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«В ночь на Купалу!»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обрядовый праздник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Стадион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«Мелодия любви и верности!»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«Звери, птицы, лес и я – вместе дружная Земля!»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«Святя Русь!» -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Дню крещения Руси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«Дружба верная»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Август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«День против курения!» - </w:t>
            </w:r>
          </w:p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«Медовый спас» - </w:t>
            </w:r>
          </w:p>
          <w:p w:rsidR="006264BA" w:rsidRPr="00F462C0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медовые посиделки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rPr>
          <w:trHeight w:val="7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«Вместе весело шагать!» - </w:t>
            </w:r>
          </w:p>
          <w:p w:rsidR="006264BA" w:rsidRPr="00F462C0" w:rsidRDefault="006264BA" w:rsidP="009200CE">
            <w:pPr>
              <w:tabs>
                <w:tab w:val="center" w:pos="2886"/>
                <w:tab w:val="right" w:pos="5773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  <w:t>Конкурс рисунка на асфальте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«Герб, гимн, флаг!» - </w:t>
            </w:r>
          </w:p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флага РФ 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«Курская битва» - </w:t>
            </w:r>
          </w:p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Оформление стенда, раздача буклетов (23.08)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Pr="00F462C0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F462C0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C0" w:rsidRPr="00F462C0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C0" w:rsidRPr="00F462C0" w:rsidRDefault="00F462C0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«Скажем - нет наркотикам!» - </w:t>
            </w:r>
          </w:p>
          <w:p w:rsidR="00F462C0" w:rsidRPr="00F462C0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C0" w:rsidRPr="00F462C0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C0" w:rsidRPr="00F462C0" w:rsidRDefault="00F462C0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62C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Сентябрь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«Путешествие в страну знаний!»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«Терроризм – угроза обществу!»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солидарности в борьбе с терроризмом.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«Мир во всём мире!»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День святых Веры, Надежды и Любови и матери их Софии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AC6F57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57" w:rsidRPr="00AC6F57" w:rsidRDefault="00AC6F57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C6F5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57" w:rsidRPr="00AC6F57" w:rsidRDefault="00AC6F57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AC6F5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День воссоединения Запор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ожской, Донецкой, Херсонской и Л</w:t>
            </w:r>
            <w:r w:rsidRPr="00AC6F5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уганской областей</w:t>
            </w:r>
          </w:p>
          <w:p w:rsidR="00AC6F57" w:rsidRPr="00AC6F57" w:rsidRDefault="00AC6F57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C6F5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- информационный стенд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57" w:rsidRPr="00AC6F57" w:rsidRDefault="00AC6F57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57" w:rsidRPr="00AC6F57" w:rsidRDefault="00AC6F57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Октябрь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«Нам возраст не помеха!»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мероприятия ко дню пожилых людей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«Льётся музыка!»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Литературно – музыкальная композиция к международному дню музыки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«Покровские встречи!»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Мастер-класс по изготовлению покровской куклы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«Я деревенская»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Сельской женщины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«Эх, тёща моя!» - </w:t>
            </w:r>
          </w:p>
          <w:p w:rsidR="006264BA" w:rsidRPr="008F1302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F130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международный день тёщи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Ноябрь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«Мы вместе!»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«Надо в армии служить!»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Всероссийский день призывника (15.11)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инетернет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«День против курения!»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(18.11)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«Материнская нежность!»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</w:p>
    <w:p w:rsidR="006264BA" w:rsidRDefault="006264BA" w:rsidP="006264BA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Декабрь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«Жизнь прекрасна – не губи её»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День борьбы со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(1.12)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«Дорогу осилит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идущий</w:t>
            </w:r>
            <w:proofErr w:type="gramEnd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инвалида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«Неизвестный солдат»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«Герои нашего времени!»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с использованием документального кино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«Главный закон страны!»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Конституции 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«Серпантин новогодних затей!»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Новогодний праздник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264BA" w:rsidTr="009200C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«Новогодний карнавал!»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театрализованная программа для взрослых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4BA" w:rsidRDefault="006264BA" w:rsidP="009200C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264BA" w:rsidRDefault="006264BA" w:rsidP="006264BA">
      <w:pPr>
        <w:tabs>
          <w:tab w:val="left" w:pos="6413"/>
        </w:tabs>
        <w:rPr>
          <w:sz w:val="72"/>
          <w:szCs w:val="72"/>
        </w:rPr>
      </w:pPr>
    </w:p>
    <w:p w:rsidR="006264BA" w:rsidRDefault="006264BA" w:rsidP="006264BA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64BA" w:rsidTr="009200C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 Воздвиженского сельсовета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В.А. Фогель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4BA" w:rsidRDefault="006264BA" w:rsidP="0092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4BA" w:rsidRDefault="006264BA" w:rsidP="0092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264BA" w:rsidRDefault="006264BA" w:rsidP="0092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Директор МКУК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Воздвиженского КДЦ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В.М. Лискевич</w:t>
            </w:r>
          </w:p>
        </w:tc>
      </w:tr>
      <w:tr w:rsidR="006264BA" w:rsidTr="009200C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И.о начальника отдела культуры администрации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Чулымского района</w:t>
            </w:r>
          </w:p>
          <w:p w:rsidR="006264BA" w:rsidRDefault="006264BA" w:rsidP="009200C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Королькова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264BA" w:rsidRDefault="006264BA" w:rsidP="0092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264BA" w:rsidRDefault="006264BA" w:rsidP="0092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4BA" w:rsidRDefault="006264BA" w:rsidP="006264BA">
      <w:pPr>
        <w:jc w:val="center"/>
        <w:rPr>
          <w:sz w:val="28"/>
          <w:szCs w:val="28"/>
        </w:rPr>
      </w:pPr>
    </w:p>
    <w:p w:rsidR="006264BA" w:rsidRDefault="006264BA" w:rsidP="006264BA">
      <w:pPr>
        <w:jc w:val="center"/>
        <w:rPr>
          <w:sz w:val="28"/>
          <w:szCs w:val="28"/>
        </w:rPr>
      </w:pPr>
    </w:p>
    <w:p w:rsidR="006264BA" w:rsidRDefault="006264BA" w:rsidP="006264BA">
      <w:pPr>
        <w:jc w:val="center"/>
        <w:rPr>
          <w:sz w:val="28"/>
          <w:szCs w:val="28"/>
        </w:rPr>
      </w:pPr>
    </w:p>
    <w:p w:rsidR="006264BA" w:rsidRDefault="006264BA" w:rsidP="006264BA">
      <w:r w:rsidRPr="00315F9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1pt;height:175pt">
            <v:shadow color="#868686"/>
            <v:textpath style="font-family:&quot;Times New Roman&quot;;v-text-kern:t" trim="t" fitpath="t" string="ПЛАН РАБОТЫ&#10;МКУК Воздвиженского КДЦ&#10;на 2025 год"/>
          </v:shape>
        </w:pict>
      </w:r>
    </w:p>
    <w:p w:rsidR="006264BA" w:rsidRDefault="006264BA" w:rsidP="006264BA"/>
    <w:p w:rsidR="006264BA" w:rsidRDefault="006264BA" w:rsidP="006264BA">
      <w:pPr>
        <w:tabs>
          <w:tab w:val="left" w:pos="6413"/>
        </w:tabs>
      </w:pPr>
      <w:r>
        <w:tab/>
      </w:r>
    </w:p>
    <w:p w:rsidR="006264BA" w:rsidRDefault="006264BA" w:rsidP="006264BA">
      <w:pPr>
        <w:tabs>
          <w:tab w:val="left" w:pos="6413"/>
        </w:tabs>
      </w:pPr>
    </w:p>
    <w:p w:rsidR="006264BA" w:rsidRDefault="006264BA" w:rsidP="006264BA">
      <w:pPr>
        <w:tabs>
          <w:tab w:val="left" w:pos="6413"/>
        </w:tabs>
      </w:pPr>
    </w:p>
    <w:p w:rsidR="006264BA" w:rsidRDefault="006264BA" w:rsidP="006264BA"/>
    <w:p w:rsidR="006264BA" w:rsidRDefault="006264BA" w:rsidP="006264BA"/>
    <w:p w:rsidR="00D75972" w:rsidRDefault="00D75972"/>
    <w:sectPr w:rsidR="00D75972" w:rsidSect="00D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4BA"/>
    <w:rsid w:val="003165BB"/>
    <w:rsid w:val="005909D5"/>
    <w:rsid w:val="006264BA"/>
    <w:rsid w:val="00A54CB6"/>
    <w:rsid w:val="00AB2C34"/>
    <w:rsid w:val="00AC6F57"/>
    <w:rsid w:val="00AF714A"/>
    <w:rsid w:val="00D75972"/>
    <w:rsid w:val="00F4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2025-01-14T06:08:00Z</dcterms:created>
  <dcterms:modified xsi:type="dcterms:W3CDTF">2025-01-14T06:33:00Z</dcterms:modified>
</cp:coreProperties>
</file>