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81A" w:rsidRDefault="00B1481A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План работы с ветеранами </w:t>
      </w:r>
    </w:p>
    <w:p w:rsidR="00B1481A" w:rsidRDefault="00B1481A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и людьми старшего поколения</w:t>
      </w:r>
    </w:p>
    <w:p w:rsidR="00B1481A" w:rsidRDefault="00B1481A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МКУК Воздвиженского КДЦ на 2022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6300"/>
        <w:gridCol w:w="2443"/>
      </w:tblGrid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Содержание работы 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Месяц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«Пресса от недуга и стресса» - 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Выставка литературы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«Широкая Масленица!»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народное гуляние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«Будь здоров»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тематическая программа ко дню Здоровья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«Нашу память не стереть годами!»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Победы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«Настольный лекарь!»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Тематическая программа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«От весны до осени!»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Встреча садоводов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«Нам возраст не помеха!»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декада пожилых людей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«Руки не знают скуки!»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выставка мастеров ДПТ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«Материнская нежность!»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Default="00B148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Матери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Ноябрь 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«Дорогу осилит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идущий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Default="00B148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инвалида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Декабрь </w:t>
            </w:r>
          </w:p>
        </w:tc>
      </w:tr>
    </w:tbl>
    <w:p w:rsidR="00B1481A" w:rsidRDefault="00B1481A" w:rsidP="00B1481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1481A" w:rsidRDefault="00B1481A" w:rsidP="00B1481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75972" w:rsidRDefault="00D75972"/>
    <w:p w:rsidR="00B1481A" w:rsidRDefault="00B1481A"/>
    <w:p w:rsidR="00B1481A" w:rsidRPr="00752655" w:rsidRDefault="00B1481A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52655">
        <w:rPr>
          <w:rFonts w:ascii="Times New Roman" w:hAnsi="Times New Roman" w:cs="Times New Roman"/>
          <w:b/>
          <w:sz w:val="40"/>
          <w:szCs w:val="40"/>
        </w:rPr>
        <w:lastRenderedPageBreak/>
        <w:t>План по патриотическому воспитанию</w:t>
      </w:r>
    </w:p>
    <w:p w:rsidR="00B1481A" w:rsidRPr="00752655" w:rsidRDefault="00B1481A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МКУК Воздвиженского КДЦ на 2022</w:t>
      </w:r>
      <w:r w:rsidRPr="00752655">
        <w:rPr>
          <w:rFonts w:ascii="Times New Roman" w:hAnsi="Times New Roman" w:cs="Times New Roman"/>
          <w:b/>
          <w:sz w:val="40"/>
          <w:szCs w:val="40"/>
        </w:rPr>
        <w:t xml:space="preserve"> год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7088"/>
        <w:gridCol w:w="1701"/>
      </w:tblGrid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Pr="00B1481A" w:rsidRDefault="00B1481A" w:rsidP="0073255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proofErr w:type="spellStart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Наименование мероприятия </w:t>
            </w:r>
          </w:p>
          <w:p w:rsidR="00B1481A" w:rsidRPr="00B1481A" w:rsidRDefault="00B1481A" w:rsidP="0073255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Дата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«Прорыв блокады»-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тематическая программа для школьников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Январь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F4756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Сталинградская битва</w:t>
            </w:r>
            <w:r w:rsidR="00B1481A"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»-</w:t>
            </w:r>
            <w:r w:rsidR="00B1481A"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 кинохроники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Песни, с которыми мы победили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литературно музыкальная композиция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«Я люблю тебя, Россия»-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в районном конкурсе патриотической песни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«Мы наследники победы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»-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выставка поделок и рисунков школьников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Март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Акция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«Письмо треуголка в каждый дом»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Акция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Георгиевская ленточка»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Героические даты Великой Отечественной»-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End"/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боевые листовки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Митинг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Акция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«Бессмертный полк»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Хроники военных лет»-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показ документального кино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Нашу память не стереть годами»-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концертная программа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14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Я рисую победу»-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конкурс рисунков на асфальте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15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Акция </w:t>
            </w: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Свеча памяти»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Июнь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16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День воинской славы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Победа Советских войск в Курской битве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1943г»</w:t>
            </w:r>
          </w:p>
          <w:p w:rsidR="00B1481A" w:rsidRPr="00B1481A" w:rsidRDefault="00B1481A" w:rsidP="00732557">
            <w:pPr>
              <w:pStyle w:val="a4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  <w:t>Выставка</w:t>
            </w:r>
          </w:p>
          <w:p w:rsidR="00B1481A" w:rsidRPr="00B1481A" w:rsidRDefault="00B1481A" w:rsidP="00732557">
            <w:pPr>
              <w:pStyle w:val="a4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  <w:t>Возложение цветов</w:t>
            </w:r>
          </w:p>
          <w:p w:rsidR="00B1481A" w:rsidRPr="00B1481A" w:rsidRDefault="00B1481A" w:rsidP="00732557">
            <w:pPr>
              <w:pStyle w:val="a4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  <w:t>Раздача буклетов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Август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«День окончания</w:t>
            </w:r>
            <w:proofErr w:type="gramStart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</w:t>
            </w:r>
            <w:proofErr w:type="gramEnd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торой мировой войны»-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тематическая программа для школьников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Сентябрь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День памяти политических репрессий»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Выставка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Октябрь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Парад на Красной площади в 1941г»-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тематическая программа</w:t>
            </w:r>
            <w:proofErr w:type="gramStart"/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показ кинохроники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Ноябрь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День неизвестного солдата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литературно-музыкальная программа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Декабрь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День героев России –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Тематическая программа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Декабрь </w:t>
            </w:r>
          </w:p>
        </w:tc>
      </w:tr>
    </w:tbl>
    <w:p w:rsidR="00B1481A" w:rsidRPr="00B1481A" w:rsidRDefault="00B1481A" w:rsidP="00B1481A">
      <w:pPr>
        <w:rPr>
          <w:sz w:val="28"/>
          <w:szCs w:val="28"/>
        </w:rPr>
      </w:pPr>
    </w:p>
    <w:p w:rsidR="00B1481A" w:rsidRPr="00B1481A" w:rsidRDefault="00B1481A">
      <w:pPr>
        <w:rPr>
          <w:sz w:val="28"/>
          <w:szCs w:val="28"/>
        </w:rPr>
      </w:pPr>
    </w:p>
    <w:p w:rsidR="00B1481A" w:rsidRPr="00B1481A" w:rsidRDefault="00B1481A" w:rsidP="00B1481A">
      <w:pPr>
        <w:rPr>
          <w:sz w:val="28"/>
          <w:szCs w:val="28"/>
        </w:rPr>
      </w:pPr>
    </w:p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>
      <w:pPr>
        <w:tabs>
          <w:tab w:val="left" w:pos="3872"/>
        </w:tabs>
        <w:jc w:val="center"/>
      </w:pPr>
      <w:r w:rsidRPr="0058275D">
        <w:rPr>
          <w:rFonts w:ascii="Times New Roman" w:hAnsi="Times New Roman" w:cs="Times New Roman"/>
          <w:b/>
          <w:sz w:val="40"/>
          <w:szCs w:val="40"/>
        </w:rPr>
        <w:lastRenderedPageBreak/>
        <w:t>План по профилактике правонарушений, наркомании, алкоголизма и профилактике здорового образа жизни</w:t>
      </w:r>
    </w:p>
    <w:p w:rsidR="00B1481A" w:rsidRPr="0058275D" w:rsidRDefault="00B1481A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МКУК Воздвиженского КДЦ на 2022</w:t>
      </w:r>
      <w:r w:rsidRPr="0058275D">
        <w:rPr>
          <w:rFonts w:ascii="Times New Roman" w:hAnsi="Times New Roman" w:cs="Times New Roman"/>
          <w:b/>
          <w:sz w:val="40"/>
          <w:szCs w:val="40"/>
        </w:rPr>
        <w:t xml:space="preserve"> год</w:t>
      </w:r>
    </w:p>
    <w:tbl>
      <w:tblPr>
        <w:tblStyle w:val="a5"/>
        <w:tblW w:w="0" w:type="auto"/>
        <w:tblLook w:val="04A0"/>
      </w:tblPr>
      <w:tblGrid>
        <w:gridCol w:w="566"/>
        <w:gridCol w:w="7666"/>
        <w:gridCol w:w="1339"/>
      </w:tblGrid>
      <w:tr w:rsidR="00B1481A" w:rsidTr="00732557">
        <w:tc>
          <w:tcPr>
            <w:tcW w:w="0" w:type="auto"/>
          </w:tcPr>
          <w:p w:rsidR="00B1481A" w:rsidRPr="0087223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  <w:p w:rsidR="00B1481A" w:rsidRPr="0087223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1481A" w:rsidRPr="0087223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«Трезвость – выбор молодых»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оформление стенда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Январь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«Уголовная ответственность несовершеннолетних»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круглый стол для подростков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«Правда и ложь об алкоголе»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просмотр видео ролика и его обсуждение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«Будь здоров»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Здоровья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(7)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«Закон и ответственность»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Беседа для старших школьников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«Пресса от недуга и стресса»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Оформление выставки по ЗОЖ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«Горькие плоды «сладкой жизни»»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Беседа о наркомании 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(26)</w:t>
            </w:r>
          </w:p>
        </w:tc>
      </w:tr>
      <w:tr w:rsidR="00B1481A" w:rsidTr="00732557">
        <w:trPr>
          <w:trHeight w:val="758"/>
        </w:trPr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«Школа здоровья»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встреча людей старшего поколения с медработником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Июль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«Курить – здоровью вредить!»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«Терроризм – угроза обществу!»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День солидарности в борьбе с терроризмом.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операции </w:t>
            </w: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«Занятость несовершеннолетних»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Вовлечение в кружки и клубы по интересам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«Друзья </w:t>
            </w:r>
            <w:proofErr w:type="spellStart"/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Мойдодыра</w:t>
            </w:r>
            <w:proofErr w:type="spellEnd"/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 по ЗОЖ для младших школьников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«Движение -= это жизнь»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велопробег для людей старшего поколения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«От шалости к правонарушениям»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беседа для школьников младшего звена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«День против курения!»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 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«Ты попал в беду»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день правовой информации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«Жизнь прекрасна – не губи её»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День борьбы со </w:t>
            </w:r>
            <w:proofErr w:type="spellStart"/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СПИДом</w:t>
            </w:r>
            <w:proofErr w:type="spellEnd"/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«Правонарушения и ответственность за них»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Беседа для школьников среднего звена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</w:tbl>
    <w:p w:rsidR="00B1481A" w:rsidRPr="00B1481A" w:rsidRDefault="00B1481A" w:rsidP="00B1481A">
      <w:pPr>
        <w:tabs>
          <w:tab w:val="left" w:pos="3872"/>
        </w:tabs>
      </w:pPr>
    </w:p>
    <w:sectPr w:rsidR="00B1481A" w:rsidRPr="00B1481A" w:rsidSect="00B1481A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AE6229"/>
    <w:multiLevelType w:val="hybridMultilevel"/>
    <w:tmpl w:val="65B095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characterSpacingControl w:val="doNotCompress"/>
  <w:compat/>
  <w:rsids>
    <w:rsidRoot w:val="00B1481A"/>
    <w:rsid w:val="000C4A37"/>
    <w:rsid w:val="003165BB"/>
    <w:rsid w:val="00580C7B"/>
    <w:rsid w:val="00AF714A"/>
    <w:rsid w:val="00B1481A"/>
    <w:rsid w:val="00C04E62"/>
    <w:rsid w:val="00D75972"/>
    <w:rsid w:val="00F475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bCs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81A"/>
    <w:rPr>
      <w:rFonts w:asciiTheme="minorHAnsi" w:hAnsiTheme="minorHAnsi" w:cstheme="minorBidi"/>
      <w:b w:val="0"/>
      <w:bCs w:val="0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481A"/>
    <w:pPr>
      <w:spacing w:after="0" w:line="240" w:lineRule="auto"/>
    </w:pPr>
    <w:rPr>
      <w:rFonts w:ascii="Calibri" w:eastAsia="Calibri" w:hAnsi="Calibri"/>
      <w:b w:val="0"/>
      <w:bCs w:val="0"/>
      <w:color w:val="auto"/>
      <w:sz w:val="22"/>
      <w:szCs w:val="22"/>
    </w:rPr>
  </w:style>
  <w:style w:type="paragraph" w:styleId="a4">
    <w:name w:val="List Paragraph"/>
    <w:basedOn w:val="a"/>
    <w:uiPriority w:val="34"/>
    <w:qFormat/>
    <w:rsid w:val="00B1481A"/>
    <w:pPr>
      <w:ind w:left="720"/>
      <w:contextualSpacing/>
      <w:jc w:val="both"/>
    </w:pPr>
    <w:rPr>
      <w:sz w:val="20"/>
      <w:szCs w:val="20"/>
      <w:lang w:val="en-US" w:bidi="en-US"/>
    </w:rPr>
  </w:style>
  <w:style w:type="table" w:styleId="a5">
    <w:name w:val="Table Grid"/>
    <w:basedOn w:val="a1"/>
    <w:uiPriority w:val="59"/>
    <w:rsid w:val="00B1481A"/>
    <w:pPr>
      <w:spacing w:after="0" w:line="240" w:lineRule="auto"/>
    </w:pPr>
    <w:rPr>
      <w:rFonts w:asciiTheme="minorHAnsi" w:hAnsiTheme="minorHAnsi" w:cstheme="minorBidi"/>
      <w:b w:val="0"/>
      <w:bCs w:val="0"/>
      <w:color w:val="auto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30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560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2021-12-30T04:33:00Z</dcterms:created>
  <dcterms:modified xsi:type="dcterms:W3CDTF">2022-01-18T04:10:00Z</dcterms:modified>
</cp:coreProperties>
</file>